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67" w:rsidRDefault="008D7567" w:rsidP="008D7567">
      <w:pPr>
        <w:jc w:val="center"/>
        <w:rPr>
          <w:rFonts w:ascii="Helvetica" w:hAnsi="Helvetica" w:cs="Helvetica"/>
          <w:color w:val="333333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Cs w:val="21"/>
          <w:shd w:val="clear" w:color="auto" w:fill="FFFFFF"/>
        </w:rPr>
        <w:t>附件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2.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北京外国语大学校级优秀毕业生名单（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2020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）</w:t>
      </w:r>
    </w:p>
    <w:p w:rsidR="008D7567" w:rsidRDefault="008D7567" w:rsidP="008D7567">
      <w:pPr>
        <w:jc w:val="center"/>
        <w:rPr>
          <w:rFonts w:ascii="Helvetica" w:hAnsi="Helvetica" w:cs="Helvetica" w:hint="eastAsia"/>
          <w:color w:val="333333"/>
          <w:szCs w:val="21"/>
          <w:shd w:val="clear" w:color="auto" w:fill="FFFFFF"/>
        </w:rPr>
      </w:pPr>
    </w:p>
    <w:tbl>
      <w:tblPr>
        <w:tblW w:w="7460" w:type="dxa"/>
        <w:tblLook w:val="04A0" w:firstRow="1" w:lastRow="0" w:firstColumn="1" w:lastColumn="0" w:noHBand="0" w:noVBand="1"/>
      </w:tblPr>
      <w:tblGrid>
        <w:gridCol w:w="700"/>
        <w:gridCol w:w="2260"/>
        <w:gridCol w:w="700"/>
        <w:gridCol w:w="3800"/>
      </w:tblGrid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陈国靖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阿拉伯语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邓纬琳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阿拉伯语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鄢雨亭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阿拉伯语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冀鲁豫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阿拉伯语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苏苁蓉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阿拉伯语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张砚池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沈林睿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王清心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戚德鑫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张婉莹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谢翊思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李松林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陆雯丽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俄语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赖铭君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俄语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韩佩珈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俄语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赵秦梓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乌克兰语（复合俄语）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袁思威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俄语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郝悦然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俄语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陈星如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俄语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高子茹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胡蓉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石新婉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邓楚榆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张嘉萌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贺小童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连宝成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陈贝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法语（国际关系）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张舒文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郭子欣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冯伯寅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法语（国际关系）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斯瓦希里语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陈轶璇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外交学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廖奕铮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外交学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张珂璇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外交学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单芷欣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外交学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李美萱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外交学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刘菲子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外交学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万翊君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外交学（法语与法语国家研究）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王炫文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政治学与行政学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陈笑语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政治学与行政学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陆泓承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国际经济与贸易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王笑丛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国际经济与贸易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刘嘉明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国际经济与贸易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张旭琴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国际经济与贸易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黄晓彤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会计学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刘苏慧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会计学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律锦稚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会计学（国际财务管理）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黄璐佳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会计学（国际财务管理）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张辉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会计学（国际财务管理方向）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伍云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金融学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李婧岚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金融学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卢泳怡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国际商务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徐佳葳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国际商务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韩笑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工商管理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袁春萍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工商管理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韩博宁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信息管理与信息系统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赵雨薇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金融学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王逸菲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金融学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仇双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王佳琳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张晓彤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赵晟萱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胡琪鑫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波兰语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杜直谦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波兰语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赵天禄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丹麦语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吴娅堃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丹麦语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项靖雅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意大利语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钱蔚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意大利语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徐圣明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阿尔巴尼亚语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刘梓绚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阿尔巴尼亚语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欧阳子仪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克罗地亚语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王子娴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克罗地亚语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吕美衡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罗马尼亚语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宋一丰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罗马尼亚语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魏兴也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宋启恒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刘慧妍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陈家伟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姜雅雯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胡一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周彩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代天昱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葡萄牙语语言文学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张方明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葡萄牙语语言文学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于鸿骏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西班牙语语言文学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陈紫豪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西班牙语语言文学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寇思涵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西班牙语语言文学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黄师竹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西班牙语语言文学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戴越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徐墨馨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王京九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乌尔都语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黄昕欣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朝鲜语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叶玉锦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朝鲜语（国际商务）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李周霖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朝鲜语（国际商务）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黄仕婕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朝鲜语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陆栋欣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乌尔都语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李梦涤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朝鲜语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郭楚桦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越南语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王佳睿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马来语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胡伊诺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乌尔都语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吴嘉昊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乌尔都语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王春晓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朝鲜语（国际商务）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黄淑洁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于璐嘉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翻译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张盈珊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孔令端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翻译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赵心宇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周子茗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贺露曦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李语凡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张硕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董蒙初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张驰辰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王泽颖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苟晓婷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项晓萱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方杰凡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翻译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李巧梅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刘昊静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汉语国际教育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刘晓璇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汉语国际教育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田汶鑫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赵映雪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俄语语言文学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王颖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国际关系与区域研究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余翔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比较文学与跨文化研究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张姣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外国语言学及应用语言学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孙琳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比较文学与跨文化研究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范帅帅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阿拉伯语语言文学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战冲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阿拉伯语口译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曹子悦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德语口译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江映霞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刘云鹏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束阳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白雪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俄语笔译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136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唐国恩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俄语口译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王仪堃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俄语笔译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行栩慧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俄语语言文学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闫可为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民商法学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王含露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知识产权法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郭好宁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知识产权法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张雪花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知识产权法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刘倩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邱玥婷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法语口译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杨馥祯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国际商务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李军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英语口译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王子慧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英语口译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明余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翻译学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王扬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英语口译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许晓璇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翻译硕士（英语口译）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祁欣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翻译学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黄琳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翻译学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姜子豪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英语口译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熊一志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英语口译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王思琳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英语口译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李宜婧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外交学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张家郡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区域学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王艺融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外交学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刘舒鹏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外交学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张舒慧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国际商务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陈子健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金融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王蕾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金融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王海涛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金融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李乐逍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国际商务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郭宝生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外交学（国际经济）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魏宇星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管理科学与工程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陈玉琪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牛爽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传播学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王雅楠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比较文学与跨文化研究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曾宝乐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比较文学与跨文化研究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宁宇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国际政治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孙稼宝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国际政治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杨冠宇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外交学（国际经济）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张园晓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中外马克思主义比较研究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文潆羲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意大利语语言文学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黄宇宏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刘琳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王昭瑾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宋启超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张璇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日语口译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杜欣雨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日语口译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182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韩子琦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杨靖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西班牙语语言文学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盛周扬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西班牙语语言文学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陆慧玲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亚非语言文学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张昊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亚非地区研究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韩甦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英语口译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徐弘园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英语口译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谭珊珊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英语口译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毛翩翩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英语口译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王雪峰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英语笔译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英语笔译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魏凤越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英语笔译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罗淑敏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英语笔译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张怡靖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69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阿伊努尔·阿卜杜热合曼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陈连双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吕大永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张乃丹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刘玮琦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翻译学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冯家顺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刘慧茜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英语语言文学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张嘉越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外国语言学及应用语言学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张佳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外国语言学及应用语言学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王沛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语言学及应用语言学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邴琳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汉语国际教育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李佳娴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汉语国际教育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刘民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汉语国际教育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刘静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汉语国际教育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苏旎尔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中国古代文学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高征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比较文学与世界文学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汉语国际教育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赵可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语言学及应用语言学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红格尔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汉语国际教育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邸北洋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汉语国际教育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尤浩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英语笔译</w:t>
            </w:r>
          </w:p>
        </w:tc>
      </w:tr>
      <w:tr w:rsidR="008D7567" w:rsidRPr="004F504A" w:rsidTr="003804D9">
        <w:trPr>
          <w:trHeight w:val="170"/>
        </w:trPr>
        <w:tc>
          <w:tcPr>
            <w:tcW w:w="700" w:type="dxa"/>
            <w:shd w:val="clear" w:color="auto" w:fill="auto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张烁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D7567" w:rsidRPr="004F504A" w:rsidRDefault="008D7567" w:rsidP="003804D9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F504A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英语笔译</w:t>
            </w:r>
          </w:p>
        </w:tc>
      </w:tr>
    </w:tbl>
    <w:p w:rsidR="009A4DB8" w:rsidRDefault="00F0352C" w:rsidP="008D7567">
      <w:pPr>
        <w:rPr>
          <w:rFonts w:hint="eastAsia"/>
        </w:rPr>
      </w:pPr>
    </w:p>
    <w:sectPr w:rsidR="009A4DB8" w:rsidSect="008D756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2C" w:rsidRDefault="00F0352C" w:rsidP="008D7567">
      <w:r>
        <w:separator/>
      </w:r>
    </w:p>
  </w:endnote>
  <w:endnote w:type="continuationSeparator" w:id="0">
    <w:p w:rsidR="00F0352C" w:rsidRDefault="00F0352C" w:rsidP="008D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2C" w:rsidRDefault="00F0352C" w:rsidP="008D7567">
      <w:r>
        <w:separator/>
      </w:r>
    </w:p>
  </w:footnote>
  <w:footnote w:type="continuationSeparator" w:id="0">
    <w:p w:rsidR="00F0352C" w:rsidRDefault="00F0352C" w:rsidP="008D7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CE"/>
    <w:rsid w:val="002B70CE"/>
    <w:rsid w:val="008D7567"/>
    <w:rsid w:val="00C37F8D"/>
    <w:rsid w:val="00F0352C"/>
    <w:rsid w:val="00F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F03C9"/>
  <w15:chartTrackingRefBased/>
  <w15:docId w15:val="{31FD722F-6366-4420-B585-BAF6644B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5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5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北京外国语大学</dc:creator>
  <cp:keywords/>
  <dc:description/>
  <cp:lastModifiedBy>北京外国语大学</cp:lastModifiedBy>
  <cp:revision>2</cp:revision>
  <dcterms:created xsi:type="dcterms:W3CDTF">2020-06-16T04:22:00Z</dcterms:created>
  <dcterms:modified xsi:type="dcterms:W3CDTF">2020-06-16T04:23:00Z</dcterms:modified>
</cp:coreProperties>
</file>